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56505" w14:textId="77777777" w:rsidR="00E64B15" w:rsidRDefault="00997F1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29D13F0B" w14:textId="77777777" w:rsidR="00E64B15" w:rsidRDefault="00E64B1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5B6C54BF" w14:textId="751FB758" w:rsidR="006E5D65" w:rsidRPr="00E960BB" w:rsidRDefault="00D8678B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8D83D83">
        <w:rPr>
          <w:rFonts w:ascii="Corbel" w:hAnsi="Corbel"/>
          <w:i/>
          <w:iCs/>
        </w:rPr>
        <w:t xml:space="preserve">Załącznik nr </w:t>
      </w:r>
      <w:r w:rsidR="006F31E2" w:rsidRPr="08D83D83">
        <w:rPr>
          <w:rFonts w:ascii="Corbel" w:hAnsi="Corbel"/>
          <w:i/>
          <w:iCs/>
        </w:rPr>
        <w:t>1.5</w:t>
      </w:r>
      <w:r w:rsidRPr="08D83D83">
        <w:rPr>
          <w:rFonts w:ascii="Corbel" w:hAnsi="Corbel"/>
          <w:i/>
          <w:iCs/>
        </w:rPr>
        <w:t xml:space="preserve"> do Zarządzenia</w:t>
      </w:r>
      <w:r w:rsidR="002A22BF" w:rsidRPr="08D83D83">
        <w:rPr>
          <w:rFonts w:ascii="Corbel" w:hAnsi="Corbel"/>
          <w:i/>
          <w:iCs/>
        </w:rPr>
        <w:t xml:space="preserve"> Rektora UR </w:t>
      </w:r>
      <w:r w:rsidR="00CD6897" w:rsidRPr="08D83D83">
        <w:rPr>
          <w:rFonts w:ascii="Corbel" w:hAnsi="Corbel"/>
          <w:i/>
          <w:iCs/>
        </w:rPr>
        <w:t xml:space="preserve">nr </w:t>
      </w:r>
      <w:r w:rsidR="005C5AEB" w:rsidRPr="005C5AEB">
        <w:rPr>
          <w:rFonts w:ascii="Corbel" w:hAnsi="Corbel"/>
          <w:bCs/>
          <w:i/>
          <w:iCs/>
        </w:rPr>
        <w:t>61/2025</w:t>
      </w:r>
    </w:p>
    <w:p w14:paraId="4251FFD2" w14:textId="52BEA0CA" w:rsidR="2D92101A" w:rsidRDefault="2D92101A" w:rsidP="08D83D8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8D83D83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08D83D83">
        <w:rPr>
          <w:rFonts w:ascii="Corbel" w:eastAsia="Corbel" w:hAnsi="Corbel" w:cs="Corbel"/>
          <w:sz w:val="24"/>
          <w:szCs w:val="24"/>
        </w:rPr>
        <w:t xml:space="preserve"> </w:t>
      </w:r>
    </w:p>
    <w:p w14:paraId="2E991BE5" w14:textId="6217965D" w:rsidR="2D92101A" w:rsidRDefault="2D92101A" w:rsidP="08D83D83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08D83D83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08D83D8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5C5AEB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5C5AEB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7</w:t>
      </w:r>
      <w:r w:rsidRPr="08D83D8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8D83D83">
        <w:rPr>
          <w:rFonts w:ascii="Corbel" w:eastAsia="Corbel" w:hAnsi="Corbel" w:cs="Corbel"/>
          <w:sz w:val="24"/>
          <w:szCs w:val="24"/>
        </w:rPr>
        <w:t xml:space="preserve"> </w:t>
      </w:r>
    </w:p>
    <w:p w14:paraId="7409DB0B" w14:textId="3552E845" w:rsidR="2D92101A" w:rsidRDefault="2D92101A" w:rsidP="08D83D83">
      <w:pPr>
        <w:spacing w:after="0"/>
        <w:jc w:val="both"/>
        <w:rPr>
          <w:rFonts w:ascii="Corbel" w:eastAsia="Corbel" w:hAnsi="Corbel" w:cs="Corbel"/>
          <w:sz w:val="18"/>
          <w:szCs w:val="18"/>
        </w:rPr>
      </w:pPr>
      <w:r w:rsidRPr="08D83D83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8D83D83">
        <w:rPr>
          <w:rFonts w:ascii="Corbel" w:eastAsia="Corbel" w:hAnsi="Corbel" w:cs="Corbel"/>
          <w:i/>
          <w:iCs/>
        </w:rPr>
        <w:t>(skrajne daty</w:t>
      </w:r>
      <w:r w:rsidRPr="08D83D83">
        <w:rPr>
          <w:rFonts w:ascii="Corbel" w:eastAsia="Corbel" w:hAnsi="Corbel" w:cs="Corbel"/>
          <w:sz w:val="18"/>
          <w:szCs w:val="18"/>
        </w:rPr>
        <w:t xml:space="preserve">) </w:t>
      </w:r>
    </w:p>
    <w:p w14:paraId="71E138EB" w14:textId="6192BA18" w:rsidR="2D92101A" w:rsidRDefault="2D92101A" w:rsidP="08D83D83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8D83D83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6</w:t>
      </w:r>
      <w:r w:rsidRPr="08D83D83">
        <w:rPr>
          <w:rFonts w:ascii="Corbel" w:eastAsia="Corbel" w:hAnsi="Corbel" w:cs="Corbel"/>
          <w:sz w:val="24"/>
          <w:szCs w:val="24"/>
        </w:rPr>
        <w:t>/</w:t>
      </w:r>
      <w:r w:rsidRPr="08D83D83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5C5AEB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05874B3A" w14:textId="4B8423C3" w:rsidR="08D83D83" w:rsidRDefault="08D83D83" w:rsidP="08D83D83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27A772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85747A" w:rsidRPr="009C54AE" w14:paraId="4B47E7AE" w14:textId="77777777" w:rsidTr="0061275D">
        <w:tc>
          <w:tcPr>
            <w:tcW w:w="4424" w:type="dxa"/>
            <w:vAlign w:val="center"/>
          </w:tcPr>
          <w:p w14:paraId="5DD155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14:paraId="42C99AE4" w14:textId="77777777" w:rsidR="0085747A" w:rsidRPr="005C5AEB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C5AEB">
              <w:rPr>
                <w:rFonts w:ascii="Corbel" w:hAnsi="Corbel"/>
                <w:sz w:val="24"/>
                <w:szCs w:val="24"/>
              </w:rPr>
              <w:t>Socjologia religii</w:t>
            </w:r>
          </w:p>
        </w:tc>
      </w:tr>
      <w:tr w:rsidR="0085747A" w:rsidRPr="009C54AE" w14:paraId="469CFC63" w14:textId="77777777" w:rsidTr="0061275D">
        <w:tc>
          <w:tcPr>
            <w:tcW w:w="4424" w:type="dxa"/>
            <w:vAlign w:val="center"/>
          </w:tcPr>
          <w:p w14:paraId="208FE9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57" w:type="dxa"/>
            <w:vAlign w:val="center"/>
          </w:tcPr>
          <w:p w14:paraId="4C03BE01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S2S[3]F_05</w:t>
            </w:r>
          </w:p>
        </w:tc>
      </w:tr>
      <w:tr w:rsidR="0085747A" w:rsidRPr="009C54AE" w14:paraId="40E5F00E" w14:textId="77777777" w:rsidTr="0061275D">
        <w:tc>
          <w:tcPr>
            <w:tcW w:w="4424" w:type="dxa"/>
            <w:vAlign w:val="center"/>
          </w:tcPr>
          <w:p w14:paraId="0F8B3B8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57" w:type="dxa"/>
            <w:vAlign w:val="center"/>
          </w:tcPr>
          <w:p w14:paraId="6B76A006" w14:textId="3EE63A81" w:rsidR="0085747A" w:rsidRPr="00257A80" w:rsidRDefault="005C5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A0731D" w:rsidRPr="00257A80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  <w:r w:rsidR="003C2388" w:rsidRPr="00257A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</w:t>
            </w:r>
          </w:p>
        </w:tc>
      </w:tr>
      <w:tr w:rsidR="0085747A" w:rsidRPr="009C54AE" w14:paraId="41DEF8FB" w14:textId="77777777" w:rsidTr="0061275D">
        <w:tc>
          <w:tcPr>
            <w:tcW w:w="4424" w:type="dxa"/>
            <w:vAlign w:val="center"/>
          </w:tcPr>
          <w:p w14:paraId="50371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14:paraId="6C4F8645" w14:textId="3F82F355" w:rsidR="0085747A" w:rsidRPr="00257A80" w:rsidRDefault="00B55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5554C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9C54AE" w14:paraId="40E84696" w14:textId="77777777" w:rsidTr="0061275D">
        <w:tc>
          <w:tcPr>
            <w:tcW w:w="4424" w:type="dxa"/>
            <w:vAlign w:val="center"/>
          </w:tcPr>
          <w:p w14:paraId="22028F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14:paraId="5735AADA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="0085747A" w:rsidRPr="009C54AE" w14:paraId="76D6C58E" w14:textId="77777777" w:rsidTr="0061275D">
        <w:tc>
          <w:tcPr>
            <w:tcW w:w="4424" w:type="dxa"/>
            <w:vAlign w:val="center"/>
          </w:tcPr>
          <w:p w14:paraId="29E8B6B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14:paraId="5FB67C98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9C54AE" w14:paraId="6D6CA711" w14:textId="77777777" w:rsidTr="0061275D">
        <w:tc>
          <w:tcPr>
            <w:tcW w:w="4424" w:type="dxa"/>
            <w:vAlign w:val="center"/>
          </w:tcPr>
          <w:p w14:paraId="2865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14:paraId="6748C2F9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9C54AE" w14:paraId="4E564888" w14:textId="77777777" w:rsidTr="0061275D">
        <w:tc>
          <w:tcPr>
            <w:tcW w:w="4424" w:type="dxa"/>
            <w:vAlign w:val="center"/>
          </w:tcPr>
          <w:p w14:paraId="7C5224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14:paraId="764EF692" w14:textId="77777777" w:rsidR="0085747A" w:rsidRPr="00257A80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stacjonarna</w:t>
            </w:r>
          </w:p>
        </w:tc>
      </w:tr>
      <w:tr w:rsidR="0085747A" w:rsidRPr="009C54AE" w14:paraId="4E9C2AD8" w14:textId="77777777" w:rsidTr="0061275D">
        <w:tc>
          <w:tcPr>
            <w:tcW w:w="4424" w:type="dxa"/>
            <w:vAlign w:val="center"/>
          </w:tcPr>
          <w:p w14:paraId="5F296F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57" w:type="dxa"/>
            <w:vAlign w:val="center"/>
          </w:tcPr>
          <w:p w14:paraId="539D24DE" w14:textId="77777777" w:rsidR="0085747A" w:rsidRPr="00257A80" w:rsidRDefault="00861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7A80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9C54AE" w14:paraId="0F4AEB5D" w14:textId="77777777" w:rsidTr="0061275D">
        <w:tc>
          <w:tcPr>
            <w:tcW w:w="4424" w:type="dxa"/>
            <w:vAlign w:val="center"/>
          </w:tcPr>
          <w:p w14:paraId="582484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14:paraId="0BF3492D" w14:textId="77777777"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EC5F6B4" w14:textId="77777777" w:rsidTr="0061275D">
        <w:tc>
          <w:tcPr>
            <w:tcW w:w="4424" w:type="dxa"/>
            <w:vAlign w:val="center"/>
          </w:tcPr>
          <w:p w14:paraId="483402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14:paraId="0E41D646" w14:textId="77777777" w:rsidR="00923D7D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2E8BB38" w14:textId="77777777" w:rsidTr="0061275D">
        <w:tc>
          <w:tcPr>
            <w:tcW w:w="4424" w:type="dxa"/>
            <w:vAlign w:val="center"/>
          </w:tcPr>
          <w:p w14:paraId="5B95F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14:paraId="24516DA9" w14:textId="77777777"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  <w:tr w:rsidR="0085747A" w:rsidRPr="009C54AE" w14:paraId="6E39ECF6" w14:textId="77777777" w:rsidTr="0061275D">
        <w:tc>
          <w:tcPr>
            <w:tcW w:w="4424" w:type="dxa"/>
            <w:vAlign w:val="center"/>
          </w:tcPr>
          <w:p w14:paraId="15633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14:paraId="1947B00F" w14:textId="77777777" w:rsidR="0085747A" w:rsidRPr="009C54AE" w:rsidRDefault="00A073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Witold Jedynak</w:t>
            </w:r>
          </w:p>
        </w:tc>
      </w:tr>
    </w:tbl>
    <w:p w14:paraId="3F449E7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67F1F4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E0CD67" w14:textId="77777777" w:rsidR="00923D7D" w:rsidRDefault="0085747A" w:rsidP="003C23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4A8A1" w14:textId="77777777" w:rsidR="0061275D" w:rsidRPr="009C54AE" w:rsidRDefault="0061275D" w:rsidP="003C2388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="00015B8F" w:rsidRPr="009C54AE" w14:paraId="1C8BF78B" w14:textId="77777777" w:rsidTr="08D83D83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1BE1" w14:textId="77777777" w:rsidR="00015B8F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5D85617" w14:textId="77777777" w:rsidR="00015B8F" w:rsidRPr="009C54AE" w:rsidRDefault="002B5EA0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718A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BC62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AE22D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CBD0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C0E1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5B2A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5BE2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D03B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4D2F" w14:textId="77777777" w:rsidR="00015B8F" w:rsidRPr="009C54AE" w:rsidRDefault="00015B8F" w:rsidP="0061275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A786F48" w14:textId="77777777" w:rsidTr="08D83D83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3F73" w14:textId="77777777" w:rsidR="00015B8F" w:rsidRPr="009C54AE" w:rsidRDefault="0086167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0234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8684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5916" w14:textId="77777777" w:rsidR="00015B8F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6074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3C93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A5C1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8220" w14:textId="77777777" w:rsidR="00015B8F" w:rsidRPr="009C54AE" w:rsidRDefault="00015B8F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FB7D" w14:textId="77777777" w:rsidR="00A0731D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B99D" w14:textId="77777777" w:rsidR="00015B8F" w:rsidRPr="009C54AE" w:rsidRDefault="00A0731D" w:rsidP="0061275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5226A6" w14:textId="77777777" w:rsidR="00923D7D" w:rsidRPr="009C54AE" w:rsidRDefault="00923D7D" w:rsidP="003C238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A1AB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2C48EC" w14:textId="77777777" w:rsidR="0061275D" w:rsidRDefault="0061275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</w:p>
    <w:p w14:paraId="35F663D8" w14:textId="77777777" w:rsidR="0085747A" w:rsidRPr="009C54AE" w:rsidRDefault="006127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  <w:r w:rsidR="00A0731D" w:rsidRPr="00A0731D">
        <w:rPr>
          <w:rFonts w:ascii="MS Gothic" w:eastAsia="MS Gothic" w:hAnsi="MS Gothic" w:cs="MS Gothic" w:hint="eastAsia"/>
          <w:szCs w:val="24"/>
        </w:rPr>
        <w:t>X</w:t>
      </w:r>
      <w:r w:rsidR="0085747A" w:rsidRPr="00A0731D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86134B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FB2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CECD07" w14:textId="77777777" w:rsidR="0086167D" w:rsidRPr="0086167D" w:rsidRDefault="00E22FBC" w:rsidP="008616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9C6EBE" w14:textId="77777777" w:rsidR="009C54AE" w:rsidRPr="0086167D" w:rsidRDefault="00A0731D" w:rsidP="0086167D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 w:rsidRPr="0086167D">
        <w:rPr>
          <w:rFonts w:ascii="Corbel" w:hAnsi="Corbel"/>
          <w:sz w:val="24"/>
          <w:szCs w:val="24"/>
        </w:rPr>
        <w:t>Z</w:t>
      </w:r>
      <w:r w:rsidR="0086167D">
        <w:rPr>
          <w:rFonts w:ascii="Corbel" w:hAnsi="Corbel"/>
          <w:sz w:val="24"/>
          <w:szCs w:val="24"/>
        </w:rPr>
        <w:t xml:space="preserve">aliczenie z oceną </w:t>
      </w:r>
    </w:p>
    <w:p w14:paraId="285149C3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1879668" w14:textId="77777777" w:rsidR="0061275D" w:rsidRPr="009C54AE" w:rsidRDefault="0061275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B125A" w14:textId="77777777" w:rsidTr="00745302">
        <w:tc>
          <w:tcPr>
            <w:tcW w:w="9670" w:type="dxa"/>
          </w:tcPr>
          <w:p w14:paraId="59A1E214" w14:textId="77777777" w:rsidR="0085747A" w:rsidRPr="009C54AE" w:rsidRDefault="0086167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znajomość </w:t>
            </w:r>
            <w:r w:rsidR="00467C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pojęć socjologicznych i związków zachodzących między nimi.</w:t>
            </w:r>
          </w:p>
        </w:tc>
      </w:tr>
    </w:tbl>
    <w:p w14:paraId="50ABCE8D" w14:textId="77777777" w:rsidR="00467CA3" w:rsidRDefault="00467C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1FD87A" w14:textId="36C068C7" w:rsidR="0085747A" w:rsidRPr="00C05F44" w:rsidRDefault="0061275D" w:rsidP="08D83D8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08D83D83">
        <w:rPr>
          <w:rFonts w:ascii="Corbel" w:hAnsi="Corbel"/>
        </w:rPr>
        <w:lastRenderedPageBreak/>
        <w:t>3.</w:t>
      </w:r>
      <w:r w:rsidR="0085747A" w:rsidRPr="08D83D83">
        <w:rPr>
          <w:rFonts w:ascii="Corbel" w:hAnsi="Corbel"/>
        </w:rPr>
        <w:t xml:space="preserve"> </w:t>
      </w:r>
      <w:r w:rsidR="00A84C85" w:rsidRPr="08D83D83">
        <w:rPr>
          <w:rFonts w:ascii="Corbel" w:hAnsi="Corbel"/>
        </w:rPr>
        <w:t>cele, efekty uczenia się</w:t>
      </w:r>
      <w:r w:rsidR="0085747A" w:rsidRPr="08D83D83">
        <w:rPr>
          <w:rFonts w:ascii="Corbel" w:hAnsi="Corbel"/>
        </w:rPr>
        <w:t>, treści Programowe i stosowane metody Dydaktyczne</w:t>
      </w:r>
    </w:p>
    <w:p w14:paraId="62C0B7A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5375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D3D4F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921C219" w14:textId="77777777" w:rsidTr="0086167D">
        <w:tc>
          <w:tcPr>
            <w:tcW w:w="843" w:type="dxa"/>
            <w:vAlign w:val="center"/>
          </w:tcPr>
          <w:p w14:paraId="4B9EB64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C4208F" w14:textId="77777777"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906BC5">
              <w:rPr>
                <w:rFonts w:ascii="Corbel" w:hAnsi="Corbel"/>
                <w:b w:val="0"/>
                <w:sz w:val="24"/>
                <w:szCs w:val="24"/>
              </w:rPr>
              <w:t>wiedzy na temat stru</w:t>
            </w:r>
            <w:r>
              <w:rPr>
                <w:rFonts w:ascii="Corbel" w:hAnsi="Corbel"/>
                <w:b w:val="0"/>
                <w:sz w:val="24"/>
                <w:szCs w:val="24"/>
              </w:rPr>
              <w:t>ktur i organizacji religijnych oraz wzajemnych relacji między nimi oraz innymi organizacjami i strukturami społecznymi</w:t>
            </w:r>
          </w:p>
        </w:tc>
      </w:tr>
      <w:tr w:rsidR="004E3209" w:rsidRPr="009C54AE" w14:paraId="1978FCB5" w14:textId="77777777" w:rsidTr="0086167D">
        <w:tc>
          <w:tcPr>
            <w:tcW w:w="843" w:type="dxa"/>
            <w:vAlign w:val="center"/>
          </w:tcPr>
          <w:p w14:paraId="7F20231A" w14:textId="77777777"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EEF9D7A" w14:textId="77777777"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8B4120">
              <w:rPr>
                <w:rFonts w:ascii="Corbel" w:hAnsi="Corbel"/>
                <w:b w:val="0"/>
                <w:sz w:val="24"/>
                <w:szCs w:val="24"/>
              </w:rPr>
              <w:t xml:space="preserve">wiedzy o uwarunkowaniach tworzenia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się i rozpadu więzi międzyludzkich i społecznych </w:t>
            </w:r>
          </w:p>
        </w:tc>
      </w:tr>
      <w:tr w:rsidR="004E3209" w:rsidRPr="009C54AE" w14:paraId="013BDDB1" w14:textId="77777777" w:rsidTr="0086167D">
        <w:tc>
          <w:tcPr>
            <w:tcW w:w="843" w:type="dxa"/>
            <w:vAlign w:val="center"/>
          </w:tcPr>
          <w:p w14:paraId="518365BF" w14:textId="77777777" w:rsidR="004E3209" w:rsidRDefault="0086167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38E340DB" w14:textId="77777777" w:rsidR="004E3209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Ugruntowanie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>o człowieku jako podmiocie kreującym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 xml:space="preserve"> rzeczywistość społeczną</w:t>
            </w:r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1DC53B07" w14:textId="77777777" w:rsidTr="0086167D">
        <w:tc>
          <w:tcPr>
            <w:tcW w:w="843" w:type="dxa"/>
            <w:vAlign w:val="center"/>
          </w:tcPr>
          <w:p w14:paraId="70B471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6167D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556EFBF8" w14:textId="77777777" w:rsidR="0085747A" w:rsidRPr="009C54AE" w:rsidRDefault="0086167D" w:rsidP="008616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E3209" w:rsidRPr="004E3209">
              <w:rPr>
                <w:rFonts w:ascii="Corbel" w:hAnsi="Corbel"/>
                <w:b w:val="0"/>
                <w:sz w:val="24"/>
                <w:szCs w:val="24"/>
              </w:rPr>
              <w:t>umiejętności rozwiązywania zadań z zakresu socjologii z zastosowaniem systemów aksjonormatywnych</w:t>
            </w:r>
            <w:r w:rsidR="004E3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763E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49A9B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E00C8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EF20FB6" w14:textId="77777777" w:rsidTr="008B4120">
        <w:tc>
          <w:tcPr>
            <w:tcW w:w="1701" w:type="dxa"/>
            <w:vAlign w:val="center"/>
          </w:tcPr>
          <w:p w14:paraId="4F0BE8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E9DA2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46342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E410AE6" w14:textId="77777777" w:rsidTr="008B4120">
        <w:tc>
          <w:tcPr>
            <w:tcW w:w="1701" w:type="dxa"/>
          </w:tcPr>
          <w:p w14:paraId="77516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E55EB9" w14:textId="77777777" w:rsidR="0085747A" w:rsidRPr="009C54AE" w:rsidRDefault="008616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wiedzę na</w:t>
            </w:r>
            <w:r w:rsidR="00906BC5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zakresie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truktur i instytucji religijnych</w:t>
            </w:r>
          </w:p>
        </w:tc>
        <w:tc>
          <w:tcPr>
            <w:tcW w:w="1873" w:type="dxa"/>
          </w:tcPr>
          <w:p w14:paraId="626F98AD" w14:textId="77777777" w:rsidR="0085747A" w:rsidRPr="009C54AE" w:rsidRDefault="00A0731D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731D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0731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14:paraId="1E8C976D" w14:textId="77777777" w:rsidTr="008B4120">
        <w:tc>
          <w:tcPr>
            <w:tcW w:w="1701" w:type="dxa"/>
          </w:tcPr>
          <w:p w14:paraId="504C02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F09E151" w14:textId="77777777"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o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ach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między strukturami i instytucjami 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 xml:space="preserve">religijnymi a innymi strukturami </w:t>
            </w:r>
            <w:r w:rsidR="00075C0F" w:rsidRPr="00906BC5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</w:p>
        </w:tc>
        <w:tc>
          <w:tcPr>
            <w:tcW w:w="1873" w:type="dxa"/>
          </w:tcPr>
          <w:p w14:paraId="0915A5F7" w14:textId="77777777"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9C54AE" w14:paraId="753A824F" w14:textId="77777777" w:rsidTr="008B4120">
        <w:tc>
          <w:tcPr>
            <w:tcW w:w="1701" w:type="dxa"/>
          </w:tcPr>
          <w:p w14:paraId="1299E7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56217FB" w14:textId="77777777" w:rsidR="0085747A" w:rsidRPr="009C54AE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uwarunkowań 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kreowania się i rozpadu </w:t>
            </w:r>
            <w:r w:rsidR="00075C0F" w:rsidRPr="008B4120">
              <w:rPr>
                <w:rFonts w:ascii="Corbel" w:hAnsi="Corbel"/>
                <w:b w:val="0"/>
                <w:smallCaps w:val="0"/>
                <w:szCs w:val="24"/>
              </w:rPr>
              <w:t>więzi społecznych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F3EBF38" w14:textId="77777777" w:rsidR="0085747A" w:rsidRPr="009C54AE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467CA3" w:rsidRPr="009C54AE" w14:paraId="431E06D3" w14:textId="77777777" w:rsidTr="008B4120">
        <w:tc>
          <w:tcPr>
            <w:tcW w:w="1701" w:type="dxa"/>
          </w:tcPr>
          <w:p w14:paraId="60A60F07" w14:textId="77777777"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9B62F9" w14:textId="77777777" w:rsidR="00467CA3" w:rsidRPr="009C54AE" w:rsidRDefault="004E3209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209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06BC5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4E3209">
              <w:rPr>
                <w:rFonts w:ascii="Corbel" w:hAnsi="Corbel"/>
                <w:b w:val="0"/>
                <w:smallCaps w:val="0"/>
                <w:szCs w:val="24"/>
              </w:rPr>
              <w:t>rozumie działania jednostek jako podmiotów tworzących rzeczywistość społeczną</w:t>
            </w:r>
          </w:p>
        </w:tc>
        <w:tc>
          <w:tcPr>
            <w:tcW w:w="1873" w:type="dxa"/>
          </w:tcPr>
          <w:p w14:paraId="2D30C5B9" w14:textId="77777777"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67CA3" w:rsidRPr="009C54AE" w14:paraId="1AEB5689" w14:textId="77777777" w:rsidTr="008B4120">
        <w:tc>
          <w:tcPr>
            <w:tcW w:w="1701" w:type="dxa"/>
          </w:tcPr>
          <w:p w14:paraId="71F8A477" w14:textId="77777777"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A64EF" w14:textId="77777777"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Profesjonalnie bada i analizuje</w:t>
            </w:r>
            <w:r w:rsidR="008B4120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322EB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chodzące zjawiska społeczne o charakterze kulturowo-religijnym</w:t>
            </w:r>
          </w:p>
        </w:tc>
        <w:tc>
          <w:tcPr>
            <w:tcW w:w="1873" w:type="dxa"/>
          </w:tcPr>
          <w:p w14:paraId="718F20D4" w14:textId="77777777"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67CA3" w:rsidRPr="009C54AE" w14:paraId="4362E55F" w14:textId="77777777" w:rsidTr="008B4120">
        <w:tc>
          <w:tcPr>
            <w:tcW w:w="1701" w:type="dxa"/>
          </w:tcPr>
          <w:p w14:paraId="51638070" w14:textId="77777777" w:rsidR="00467CA3" w:rsidRPr="009C54AE" w:rsidRDefault="00467C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1432B24" w14:textId="77777777" w:rsidR="00467CA3" w:rsidRPr="008B4120" w:rsidRDefault="0086167D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Rozwiązuje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konkretne zadania z zakresu socjologii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religii 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>z zastosowaniem systemów normatywnych oraz wybranych wartości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4E3209" w:rsidRPr="008B4120">
              <w:rPr>
                <w:rFonts w:ascii="Corbel" w:hAnsi="Corbel"/>
                <w:b w:val="0"/>
                <w:smallCaps w:val="0"/>
                <w:szCs w:val="24"/>
              </w:rPr>
              <w:t xml:space="preserve"> norm i reguł</w:t>
            </w:r>
          </w:p>
        </w:tc>
        <w:tc>
          <w:tcPr>
            <w:tcW w:w="1873" w:type="dxa"/>
          </w:tcPr>
          <w:p w14:paraId="38DAF7D8" w14:textId="77777777" w:rsidR="00467CA3" w:rsidRPr="00467CA3" w:rsidRDefault="00467CA3" w:rsidP="008616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7CA3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4E3209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467CA3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440647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EF93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DDC6E6E" w14:textId="77777777" w:rsidR="00675843" w:rsidRPr="003C2388" w:rsidRDefault="0085747A" w:rsidP="003C238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0A9C8B" w14:textId="77777777" w:rsidTr="00923D7D">
        <w:tc>
          <w:tcPr>
            <w:tcW w:w="9639" w:type="dxa"/>
          </w:tcPr>
          <w:p w14:paraId="1C8540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F3FE031" w14:textId="77777777" w:rsidTr="00923D7D">
        <w:tc>
          <w:tcPr>
            <w:tcW w:w="9639" w:type="dxa"/>
          </w:tcPr>
          <w:p w14:paraId="15245E3C" w14:textId="77777777" w:rsidR="0085747A" w:rsidRPr="009C54AE" w:rsidRDefault="0061275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0887A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D879D3" w14:textId="77777777" w:rsidR="0085747A" w:rsidRPr="003C2388" w:rsidRDefault="0085747A" w:rsidP="003C238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22EB3" w14:paraId="139455C3" w14:textId="77777777" w:rsidTr="00467CA3">
        <w:tc>
          <w:tcPr>
            <w:tcW w:w="9639" w:type="dxa"/>
          </w:tcPr>
          <w:p w14:paraId="61C66818" w14:textId="77777777" w:rsidR="0085747A" w:rsidRPr="00322EB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7CA3" w:rsidRPr="00322EB3" w14:paraId="7DFB4075" w14:textId="77777777" w:rsidTr="00467CA3">
        <w:tc>
          <w:tcPr>
            <w:tcW w:w="9639" w:type="dxa"/>
          </w:tcPr>
          <w:p w14:paraId="3CAAC2AD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Społeczne i indywidualne źródła religii pierwotnych.</w:t>
            </w:r>
          </w:p>
        </w:tc>
      </w:tr>
      <w:tr w:rsidR="00467CA3" w:rsidRPr="00322EB3" w14:paraId="27590977" w14:textId="77777777" w:rsidTr="00467CA3">
        <w:tc>
          <w:tcPr>
            <w:tcW w:w="9639" w:type="dxa"/>
          </w:tcPr>
          <w:p w14:paraId="2AE4D200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Socjologiczna definicja religii. Czym jest socjologia religii?</w:t>
            </w:r>
          </w:p>
        </w:tc>
      </w:tr>
      <w:tr w:rsidR="00467CA3" w:rsidRPr="00322EB3" w14:paraId="59DED22B" w14:textId="77777777" w:rsidTr="00467CA3">
        <w:tc>
          <w:tcPr>
            <w:tcW w:w="9639" w:type="dxa"/>
          </w:tcPr>
          <w:p w14:paraId="1DCCEE4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Kościół, sekty i ruchy religijne.  </w:t>
            </w:r>
          </w:p>
        </w:tc>
      </w:tr>
      <w:tr w:rsidR="00467CA3" w:rsidRPr="00322EB3" w14:paraId="0EBDF058" w14:textId="77777777" w:rsidTr="00467CA3">
        <w:tc>
          <w:tcPr>
            <w:tcW w:w="9639" w:type="dxa"/>
          </w:tcPr>
          <w:p w14:paraId="54319F6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jako czynnik integrujący społeczeństwo. Struktura Kościoła i społeczeństwa.</w:t>
            </w:r>
          </w:p>
        </w:tc>
      </w:tr>
      <w:tr w:rsidR="00467CA3" w:rsidRPr="00322EB3" w14:paraId="26D101E0" w14:textId="77777777" w:rsidTr="00467CA3">
        <w:tc>
          <w:tcPr>
            <w:tcW w:w="9639" w:type="dxa"/>
          </w:tcPr>
          <w:p w14:paraId="27BA07FB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 Filozoficzne koncepcje moralności i ich stosunek do religii.</w:t>
            </w:r>
          </w:p>
        </w:tc>
      </w:tr>
      <w:tr w:rsidR="00467CA3" w:rsidRPr="00322EB3" w14:paraId="625ABDCD" w14:textId="77777777" w:rsidTr="00467CA3">
        <w:tc>
          <w:tcPr>
            <w:tcW w:w="9639" w:type="dxa"/>
          </w:tcPr>
          <w:p w14:paraId="3B41B21C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Społeczne oddziaływanie protestantyzmu oraz jego wpływ na powstanie kapitalizmu.</w:t>
            </w:r>
          </w:p>
        </w:tc>
      </w:tr>
      <w:tr w:rsidR="00467CA3" w:rsidRPr="00322EB3" w14:paraId="2F45B0DC" w14:textId="77777777" w:rsidTr="00467CA3">
        <w:tc>
          <w:tcPr>
            <w:tcW w:w="9639" w:type="dxa"/>
          </w:tcPr>
          <w:p w14:paraId="4E305550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14:paraId="26D59A86" w14:textId="77777777" w:rsidTr="00467CA3">
        <w:tc>
          <w:tcPr>
            <w:tcW w:w="9639" w:type="dxa"/>
          </w:tcPr>
          <w:p w14:paraId="1F9EB6C0" w14:textId="77777777" w:rsidR="00467CA3" w:rsidRPr="00322EB3" w:rsidRDefault="00467CA3" w:rsidP="00467C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lastRenderedPageBreak/>
              <w:t>Wpływ przemian historyczno-społecznych na polski katolicyzm.</w:t>
            </w:r>
          </w:p>
        </w:tc>
      </w:tr>
      <w:tr w:rsidR="00467CA3" w:rsidRPr="00322EB3" w14:paraId="6E8E4E99" w14:textId="77777777" w:rsidTr="00467CA3">
        <w:tc>
          <w:tcPr>
            <w:tcW w:w="9639" w:type="dxa"/>
          </w:tcPr>
          <w:p w14:paraId="6B95D80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Rozdźwięk czy harmonia między wiarą a życiem?</w:t>
            </w:r>
          </w:p>
        </w:tc>
      </w:tr>
      <w:tr w:rsidR="00467CA3" w:rsidRPr="00322EB3" w14:paraId="5C74FF3B" w14:textId="77777777" w:rsidTr="00467CA3">
        <w:tc>
          <w:tcPr>
            <w:tcW w:w="9639" w:type="dxa"/>
          </w:tcPr>
          <w:p w14:paraId="646A48B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14:paraId="63D3ADCC" w14:textId="77777777" w:rsidTr="00467CA3">
        <w:tc>
          <w:tcPr>
            <w:tcW w:w="9639" w:type="dxa"/>
          </w:tcPr>
          <w:p w14:paraId="0F705759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a postawy religijne.  </w:t>
            </w:r>
          </w:p>
        </w:tc>
      </w:tr>
      <w:tr w:rsidR="00467CA3" w:rsidRPr="00322EB3" w14:paraId="2A206948" w14:textId="77777777" w:rsidTr="00467CA3">
        <w:tc>
          <w:tcPr>
            <w:tcW w:w="9639" w:type="dxa"/>
          </w:tcPr>
          <w:p w14:paraId="4ABF5B5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cywilna.</w:t>
            </w:r>
          </w:p>
        </w:tc>
      </w:tr>
      <w:tr w:rsidR="00467CA3" w:rsidRPr="00322EB3" w14:paraId="4C3218F9" w14:textId="77777777" w:rsidTr="00467CA3">
        <w:tc>
          <w:tcPr>
            <w:tcW w:w="9639" w:type="dxa"/>
          </w:tcPr>
          <w:p w14:paraId="3873C3F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Sekularyzacja, jej istota geneza i badanie. Laicyzacja różnych dziedzin życia społecznego.</w:t>
            </w:r>
          </w:p>
        </w:tc>
      </w:tr>
      <w:tr w:rsidR="00467CA3" w:rsidRPr="00322EB3" w14:paraId="26AB62FF" w14:textId="77777777" w:rsidTr="00467CA3">
        <w:tc>
          <w:tcPr>
            <w:tcW w:w="9639" w:type="dxa"/>
          </w:tcPr>
          <w:p w14:paraId="38F4E96A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</w:t>
            </w:r>
          </w:p>
        </w:tc>
      </w:tr>
      <w:tr w:rsidR="00467CA3" w:rsidRPr="00322EB3" w14:paraId="11B6CA5A" w14:textId="77777777" w:rsidTr="00467CA3">
        <w:tc>
          <w:tcPr>
            <w:tcW w:w="9639" w:type="dxa"/>
          </w:tcPr>
          <w:p w14:paraId="1801A229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  <w:tr w:rsidR="00467CA3" w:rsidRPr="00322EB3" w14:paraId="67DC1979" w14:textId="77777777" w:rsidTr="00467CA3">
        <w:tc>
          <w:tcPr>
            <w:tcW w:w="9639" w:type="dxa"/>
          </w:tcPr>
          <w:p w14:paraId="2C7D8ECD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Socjologiczne teorie religii. Geneza religii pierwotnych.</w:t>
            </w:r>
          </w:p>
        </w:tc>
      </w:tr>
      <w:tr w:rsidR="00467CA3" w:rsidRPr="00322EB3" w14:paraId="44AD5D56" w14:textId="77777777" w:rsidTr="00467CA3">
        <w:tc>
          <w:tcPr>
            <w:tcW w:w="9639" w:type="dxa"/>
          </w:tcPr>
          <w:p w14:paraId="01CA3058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Przedmiot zainteresowań socjologii religii.</w:t>
            </w:r>
          </w:p>
        </w:tc>
      </w:tr>
      <w:tr w:rsidR="00467CA3" w:rsidRPr="00322EB3" w14:paraId="10E2EBF5" w14:textId="77777777" w:rsidTr="00467CA3">
        <w:tc>
          <w:tcPr>
            <w:tcW w:w="9639" w:type="dxa"/>
          </w:tcPr>
          <w:p w14:paraId="49E27D04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Instytucjonalizacja religii i Kościoła. Kościół, sekty i ruchy religijne. </w:t>
            </w:r>
          </w:p>
        </w:tc>
      </w:tr>
      <w:tr w:rsidR="00467CA3" w:rsidRPr="00322EB3" w14:paraId="6F0855E8" w14:textId="77777777" w:rsidTr="00467CA3">
        <w:tc>
          <w:tcPr>
            <w:tcW w:w="9639" w:type="dxa"/>
          </w:tcPr>
          <w:p w14:paraId="6C82BFE3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jako czynnik integrujący społeczeństwo. Struktura Kościoła i społeczeństwa. </w:t>
            </w:r>
          </w:p>
        </w:tc>
      </w:tr>
      <w:tr w:rsidR="00467CA3" w:rsidRPr="00322EB3" w14:paraId="5061E8DD" w14:textId="77777777" w:rsidTr="00467CA3">
        <w:tc>
          <w:tcPr>
            <w:tcW w:w="9639" w:type="dxa"/>
          </w:tcPr>
          <w:p w14:paraId="2DD49B98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Religia a moralność.</w:t>
            </w:r>
          </w:p>
        </w:tc>
      </w:tr>
      <w:tr w:rsidR="00467CA3" w:rsidRPr="00322EB3" w14:paraId="4CBE6626" w14:textId="77777777" w:rsidTr="00467CA3">
        <w:tc>
          <w:tcPr>
            <w:tcW w:w="9639" w:type="dxa"/>
          </w:tcPr>
          <w:p w14:paraId="572F4D89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Społeczne oddziaływanie protestantyzmu oraz jego wpływ na powstanie kapitalizmu. </w:t>
            </w:r>
          </w:p>
        </w:tc>
      </w:tr>
      <w:tr w:rsidR="00467CA3" w:rsidRPr="00322EB3" w14:paraId="1CEE9086" w14:textId="77777777" w:rsidTr="00467CA3">
        <w:tc>
          <w:tcPr>
            <w:tcW w:w="9639" w:type="dxa"/>
          </w:tcPr>
          <w:p w14:paraId="3F61906E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Kościół katolicki wobec kwestii społecznej.</w:t>
            </w:r>
          </w:p>
        </w:tc>
      </w:tr>
      <w:tr w:rsidR="00467CA3" w:rsidRPr="00322EB3" w14:paraId="1C729AE3" w14:textId="77777777" w:rsidTr="00467CA3">
        <w:tc>
          <w:tcPr>
            <w:tcW w:w="9639" w:type="dxa"/>
          </w:tcPr>
          <w:p w14:paraId="072B1FE0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Wpływ przemian historyczno-społecznych na polski katolicyzm. Kościół ludowy w społeczeństwie polskim.</w:t>
            </w:r>
          </w:p>
        </w:tc>
      </w:tr>
      <w:tr w:rsidR="00467CA3" w:rsidRPr="00322EB3" w14:paraId="41903944" w14:textId="77777777" w:rsidTr="00467CA3">
        <w:tc>
          <w:tcPr>
            <w:tcW w:w="9639" w:type="dxa"/>
          </w:tcPr>
          <w:p w14:paraId="73ACA704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Ewolucja postaw religijnych Polaków po roku 1989. Wpływ Kościoła na instytucje świeckie.</w:t>
            </w:r>
          </w:p>
        </w:tc>
      </w:tr>
      <w:tr w:rsidR="00467CA3" w:rsidRPr="00322EB3" w14:paraId="5A567D45" w14:textId="77777777" w:rsidTr="00467CA3">
        <w:tc>
          <w:tcPr>
            <w:tcW w:w="9639" w:type="dxa"/>
          </w:tcPr>
          <w:p w14:paraId="54F1C66F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Źródła relatywizmu etycznego i jego oddziaływanie na religijność współczesnego człowieka.</w:t>
            </w:r>
          </w:p>
        </w:tc>
      </w:tr>
      <w:tr w:rsidR="00467CA3" w:rsidRPr="00322EB3" w14:paraId="6F8863F8" w14:textId="77777777" w:rsidTr="00467CA3">
        <w:tc>
          <w:tcPr>
            <w:tcW w:w="9639" w:type="dxa"/>
          </w:tcPr>
          <w:p w14:paraId="43109DF4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Industrializacja i modernizacja a postawy religijne.  </w:t>
            </w:r>
          </w:p>
        </w:tc>
      </w:tr>
      <w:tr w:rsidR="00467CA3" w:rsidRPr="00322EB3" w14:paraId="0A0E6829" w14:textId="77777777" w:rsidTr="00467CA3">
        <w:tc>
          <w:tcPr>
            <w:tcW w:w="9639" w:type="dxa"/>
          </w:tcPr>
          <w:p w14:paraId="5E700220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 xml:space="preserve">Religia cywilna, a prywatyzacja religii. </w:t>
            </w:r>
          </w:p>
        </w:tc>
      </w:tr>
      <w:tr w:rsidR="00467CA3" w:rsidRPr="00322EB3" w14:paraId="5C49579F" w14:textId="77777777" w:rsidTr="00467CA3">
        <w:tc>
          <w:tcPr>
            <w:tcW w:w="9639" w:type="dxa"/>
          </w:tcPr>
          <w:p w14:paraId="65BE9AE6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różnych dziedzin życia społecznego.</w:t>
            </w:r>
          </w:p>
        </w:tc>
      </w:tr>
      <w:tr w:rsidR="00467CA3" w:rsidRPr="00322EB3" w14:paraId="71BAB6A7" w14:textId="77777777" w:rsidTr="00467CA3">
        <w:tc>
          <w:tcPr>
            <w:tcW w:w="9639" w:type="dxa"/>
          </w:tcPr>
          <w:p w14:paraId="04B36873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Sekularyzacja małżeństwa i rodziny. Przemiany religijności i moralności młodzieży</w:t>
            </w:r>
          </w:p>
        </w:tc>
      </w:tr>
      <w:tr w:rsidR="00467CA3" w:rsidRPr="00322EB3" w14:paraId="07051CF0" w14:textId="77777777" w:rsidTr="00467CA3">
        <w:tc>
          <w:tcPr>
            <w:tcW w:w="9639" w:type="dxa"/>
          </w:tcPr>
          <w:p w14:paraId="22FE0B52" w14:textId="77777777" w:rsidR="00467CA3" w:rsidRPr="00322EB3" w:rsidRDefault="00467CA3" w:rsidP="00467C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22EB3">
              <w:rPr>
                <w:rFonts w:ascii="Corbel" w:hAnsi="Corbel"/>
                <w:sz w:val="24"/>
                <w:szCs w:val="24"/>
              </w:rPr>
              <w:t>Ateizm i jego społeczne oblicze. Próby administracyjnej ateizacji społeczeństwa polskiego w okresie PRL.</w:t>
            </w:r>
          </w:p>
        </w:tc>
      </w:tr>
    </w:tbl>
    <w:p w14:paraId="6A33D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A52A9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85FE156" w14:textId="77777777" w:rsidR="004648A5" w:rsidRPr="00322EB3" w:rsidRDefault="0086167D" w:rsidP="0086167D">
      <w:pPr>
        <w:spacing w:before="240"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tradycyjny i konwersatoryjny, dyskusje grupowe</w:t>
      </w:r>
    </w:p>
    <w:p w14:paraId="31546B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9D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6F22E3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45D75" w14:textId="77777777" w:rsidR="0085747A" w:rsidRDefault="0085747A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AE22B0A" w14:textId="77777777" w:rsidR="0061275D" w:rsidRPr="003C2388" w:rsidRDefault="0061275D" w:rsidP="003C238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14:paraId="34C771F6" w14:textId="77777777" w:rsidTr="7CA8B9FD">
        <w:tc>
          <w:tcPr>
            <w:tcW w:w="1916" w:type="dxa"/>
            <w:vAlign w:val="center"/>
          </w:tcPr>
          <w:p w14:paraId="519A212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1" w:type="dxa"/>
            <w:vAlign w:val="center"/>
          </w:tcPr>
          <w:p w14:paraId="20F6E58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D153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0B738F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624A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E0451B5" w14:textId="77777777" w:rsidTr="7CA8B9FD">
        <w:tc>
          <w:tcPr>
            <w:tcW w:w="1916" w:type="dxa"/>
          </w:tcPr>
          <w:p w14:paraId="626BB5D1" w14:textId="77777777" w:rsidR="0085747A" w:rsidRPr="009C54AE" w:rsidRDefault="0046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261" w:type="dxa"/>
          </w:tcPr>
          <w:p w14:paraId="592B0FC1" w14:textId="77777777" w:rsidR="0085747A" w:rsidRPr="0086167D" w:rsidRDefault="000C6FE7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6408507A" w14:textId="77777777" w:rsidR="0085747A" w:rsidRPr="0086167D" w:rsidRDefault="000C6FE7" w:rsidP="0086167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7A17AF41" w14:textId="77777777" w:rsidTr="7CA8B9FD">
        <w:tc>
          <w:tcPr>
            <w:tcW w:w="1916" w:type="dxa"/>
          </w:tcPr>
          <w:p w14:paraId="76BF4A1E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261" w:type="dxa"/>
          </w:tcPr>
          <w:p w14:paraId="238B5809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33BD23EB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601DA0AB" w14:textId="77777777" w:rsidTr="7CA8B9FD">
        <w:tc>
          <w:tcPr>
            <w:tcW w:w="1916" w:type="dxa"/>
          </w:tcPr>
          <w:p w14:paraId="79AB5C5A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261" w:type="dxa"/>
          </w:tcPr>
          <w:p w14:paraId="3E02DFC2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0F4EE115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7F5D1682" w14:textId="77777777" w:rsidTr="7CA8B9FD">
        <w:tc>
          <w:tcPr>
            <w:tcW w:w="1916" w:type="dxa"/>
          </w:tcPr>
          <w:p w14:paraId="6BA9A93E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261" w:type="dxa"/>
          </w:tcPr>
          <w:p w14:paraId="66CEA9A8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214F6EDF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35ED749A" w14:textId="77777777" w:rsidTr="7CA8B9FD">
        <w:tc>
          <w:tcPr>
            <w:tcW w:w="1916" w:type="dxa"/>
          </w:tcPr>
          <w:p w14:paraId="31356D97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261" w:type="dxa"/>
          </w:tcPr>
          <w:p w14:paraId="69BA1724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23169F64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6167D" w:rsidRPr="009C54AE" w14:paraId="6036FBAD" w14:textId="77777777" w:rsidTr="7CA8B9FD">
        <w:tc>
          <w:tcPr>
            <w:tcW w:w="1916" w:type="dxa"/>
          </w:tcPr>
          <w:p w14:paraId="719F1767" w14:textId="77777777" w:rsidR="0086167D" w:rsidRPr="009C54AE" w:rsidRDefault="0086167D" w:rsidP="008616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261" w:type="dxa"/>
          </w:tcPr>
          <w:p w14:paraId="7F51B3FD" w14:textId="77777777" w:rsidR="0086167D" w:rsidRPr="0086167D" w:rsidRDefault="0086167D" w:rsidP="0086167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6167D">
              <w:rPr>
                <w:rFonts w:ascii="Corbel" w:hAnsi="Corbel"/>
                <w:sz w:val="24"/>
                <w:szCs w:val="24"/>
              </w:rPr>
              <w:t>kolokwium, praca pisemna</w:t>
            </w:r>
          </w:p>
        </w:tc>
        <w:tc>
          <w:tcPr>
            <w:tcW w:w="2343" w:type="dxa"/>
          </w:tcPr>
          <w:p w14:paraId="7C72EE90" w14:textId="77777777" w:rsidR="0086167D" w:rsidRDefault="0086167D" w:rsidP="0086167D">
            <w:pPr>
              <w:spacing w:after="0" w:line="240" w:lineRule="auto"/>
              <w:jc w:val="center"/>
            </w:pPr>
            <w:r w:rsidRPr="005B3974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6D5D1542" w14:textId="60A7E89B" w:rsidR="7CA8B9FD" w:rsidRDefault="7CA8B9FD"/>
    <w:p w14:paraId="0D4AB94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1B3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A349B6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6"/>
      </w:tblGrid>
      <w:tr w:rsidR="0085747A" w:rsidRPr="009C54AE" w14:paraId="7B874588" w14:textId="77777777" w:rsidTr="0061275D">
        <w:tc>
          <w:tcPr>
            <w:tcW w:w="8676" w:type="dxa"/>
          </w:tcPr>
          <w:p w14:paraId="7F3A52CC" w14:textId="77777777" w:rsidR="0085747A" w:rsidRPr="00322EB3" w:rsidRDefault="00906BC5" w:rsidP="008616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2EB3">
              <w:rPr>
                <w:rFonts w:ascii="Corbel" w:hAnsi="Corbel"/>
                <w:b w:val="0"/>
                <w:smallCaps w:val="0"/>
                <w:szCs w:val="24"/>
              </w:rPr>
              <w:t>Zaliczenie z oceną: kolokwium, pr</w:t>
            </w:r>
            <w:r w:rsidR="0086167D">
              <w:rPr>
                <w:rFonts w:ascii="Corbel" w:hAnsi="Corbel"/>
                <w:b w:val="0"/>
                <w:smallCaps w:val="0"/>
                <w:szCs w:val="24"/>
              </w:rPr>
              <w:t>aca pisemna oraz ocena aktywności</w:t>
            </w:r>
            <w:r w:rsidRPr="00322EB3">
              <w:rPr>
                <w:rFonts w:ascii="Corbel" w:hAnsi="Corbel"/>
                <w:b w:val="0"/>
                <w:smallCaps w:val="0"/>
                <w:szCs w:val="24"/>
              </w:rPr>
              <w:t xml:space="preserve"> i przygotowania do zajęć.</w:t>
            </w:r>
          </w:p>
        </w:tc>
      </w:tr>
    </w:tbl>
    <w:p w14:paraId="0F8362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838DF" w14:textId="77777777" w:rsidR="0085747A" w:rsidRDefault="0085747A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8A9548" w14:textId="77777777" w:rsidR="0061275D" w:rsidRPr="003C2388" w:rsidRDefault="0061275D" w:rsidP="003C238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3774"/>
      </w:tblGrid>
      <w:tr w:rsidR="0085747A" w:rsidRPr="009C54AE" w14:paraId="12FEF762" w14:textId="77777777" w:rsidTr="0061275D">
        <w:tc>
          <w:tcPr>
            <w:tcW w:w="4902" w:type="dxa"/>
            <w:vAlign w:val="center"/>
          </w:tcPr>
          <w:p w14:paraId="348DD5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774" w:type="dxa"/>
            <w:vAlign w:val="center"/>
          </w:tcPr>
          <w:p w14:paraId="4054DF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DFA9F0" w14:textId="77777777" w:rsidTr="0061275D">
        <w:tc>
          <w:tcPr>
            <w:tcW w:w="4902" w:type="dxa"/>
          </w:tcPr>
          <w:p w14:paraId="5A651A68" w14:textId="54249149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774" w:type="dxa"/>
            <w:vAlign w:val="center"/>
          </w:tcPr>
          <w:p w14:paraId="73B2DD46" w14:textId="77777777" w:rsidR="0085747A" w:rsidRPr="009C54AE" w:rsidRDefault="00203CCE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98E70A2" w14:textId="77777777" w:rsidTr="0061275D">
        <w:tc>
          <w:tcPr>
            <w:tcW w:w="4902" w:type="dxa"/>
          </w:tcPr>
          <w:p w14:paraId="3287180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B2AFF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774" w:type="dxa"/>
            <w:vAlign w:val="center"/>
          </w:tcPr>
          <w:p w14:paraId="7914AF1A" w14:textId="77777777" w:rsidR="00C61DC5" w:rsidRPr="009C54AE" w:rsidRDefault="00906BC5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23C125" w14:textId="77777777" w:rsidTr="0061275D">
        <w:tc>
          <w:tcPr>
            <w:tcW w:w="4902" w:type="dxa"/>
          </w:tcPr>
          <w:p w14:paraId="5883B7D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6B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774" w:type="dxa"/>
            <w:vAlign w:val="center"/>
          </w:tcPr>
          <w:p w14:paraId="502F92E8" w14:textId="77777777" w:rsidR="00C61DC5" w:rsidRPr="009C54AE" w:rsidRDefault="00906BC5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1555FEF" w14:textId="77777777" w:rsidTr="0061275D">
        <w:tc>
          <w:tcPr>
            <w:tcW w:w="4902" w:type="dxa"/>
          </w:tcPr>
          <w:p w14:paraId="12B593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74" w:type="dxa"/>
            <w:vAlign w:val="center"/>
          </w:tcPr>
          <w:p w14:paraId="5AF197B2" w14:textId="77777777" w:rsidR="0085747A" w:rsidRPr="009C54AE" w:rsidRDefault="00906BC5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5156254" w14:textId="77777777" w:rsidTr="0061275D">
        <w:tc>
          <w:tcPr>
            <w:tcW w:w="4902" w:type="dxa"/>
          </w:tcPr>
          <w:p w14:paraId="434E06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74" w:type="dxa"/>
            <w:vAlign w:val="center"/>
          </w:tcPr>
          <w:p w14:paraId="2352A875" w14:textId="77777777" w:rsidR="0085747A" w:rsidRPr="009C54AE" w:rsidRDefault="0085014F" w:rsidP="00257A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9F1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61C1A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4F89A1" w14:textId="77777777" w:rsidR="0085747A" w:rsidRDefault="0071620A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5F8410" w14:textId="77777777" w:rsidR="0061275D" w:rsidRPr="009C54AE" w:rsidRDefault="0061275D" w:rsidP="003C238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4718"/>
      </w:tblGrid>
      <w:tr w:rsidR="0085747A" w:rsidRPr="009C54AE" w14:paraId="371D250B" w14:textId="77777777" w:rsidTr="0061275D">
        <w:trPr>
          <w:trHeight w:val="397"/>
        </w:trPr>
        <w:tc>
          <w:tcPr>
            <w:tcW w:w="3929" w:type="dxa"/>
          </w:tcPr>
          <w:p w14:paraId="195A11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18" w:type="dxa"/>
          </w:tcPr>
          <w:p w14:paraId="2F5DA8B0" w14:textId="77777777"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5746D0" w14:textId="77777777" w:rsidTr="0061275D">
        <w:trPr>
          <w:trHeight w:val="397"/>
        </w:trPr>
        <w:tc>
          <w:tcPr>
            <w:tcW w:w="3929" w:type="dxa"/>
          </w:tcPr>
          <w:p w14:paraId="7422E2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18" w:type="dxa"/>
          </w:tcPr>
          <w:p w14:paraId="795A7C16" w14:textId="77777777" w:rsidR="0085747A" w:rsidRPr="009C54AE" w:rsidRDefault="00322E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24465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69F5E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A1CBF94" w14:textId="77777777" w:rsidR="0061275D" w:rsidRPr="009C54AE" w:rsidRDefault="0061275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4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85747A" w:rsidRPr="009C54AE" w14:paraId="250AA708" w14:textId="77777777" w:rsidTr="7076B8E0">
        <w:trPr>
          <w:trHeight w:val="397"/>
        </w:trPr>
        <w:tc>
          <w:tcPr>
            <w:tcW w:w="8647" w:type="dxa"/>
          </w:tcPr>
          <w:p w14:paraId="707A5C26" w14:textId="15D3840A" w:rsidR="0061275D" w:rsidRDefault="0085747A" w:rsidP="7076B8E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7076B8E0">
              <w:rPr>
                <w:rFonts w:ascii="Corbel" w:hAnsi="Corbel"/>
                <w:smallCaps w:val="0"/>
              </w:rPr>
              <w:t>Literatura podstawowa:</w:t>
            </w:r>
          </w:p>
          <w:p w14:paraId="212E049C" w14:textId="77777777" w:rsidR="00252B5A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Berger,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Święty baldachim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1997. </w:t>
            </w:r>
          </w:p>
          <w:p w14:paraId="7D73903D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Durkheim,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Elementarne formy życia religijnego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1990.</w:t>
            </w:r>
          </w:p>
          <w:p w14:paraId="55715D82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Majka,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parafii. Zarys problematyki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1971</w:t>
            </w:r>
          </w:p>
          <w:p w14:paraId="791D2D0C" w14:textId="77777777" w:rsidR="004648A5" w:rsidRPr="004648A5" w:rsidRDefault="004648A5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="00252B5A"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eligijność społeczeństwa polskiego w perspektywie europejskiej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2004.</w:t>
            </w:r>
          </w:p>
          <w:p w14:paraId="6F5629FB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społeczeństwie obywatelskim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1998.</w:t>
            </w:r>
          </w:p>
          <w:p w14:paraId="57956F81" w14:textId="77777777" w:rsidR="004648A5" w:rsidRPr="004648A5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Mariański,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Młodzież między tradycja i ponowoczesnością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1995.</w:t>
            </w:r>
          </w:p>
          <w:p w14:paraId="1AE3824E" w14:textId="77777777" w:rsidR="004648A5" w:rsidRPr="009C54AE" w:rsidRDefault="004648A5" w:rsidP="00252B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Piwowarski,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</w:t>
            </w:r>
            <w:r w:rsidRPr="00464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2000.</w:t>
            </w:r>
          </w:p>
        </w:tc>
      </w:tr>
      <w:tr w:rsidR="0085747A" w:rsidRPr="009C54AE" w14:paraId="43D871FE" w14:textId="77777777" w:rsidTr="7076B8E0">
        <w:trPr>
          <w:trHeight w:val="397"/>
        </w:trPr>
        <w:tc>
          <w:tcPr>
            <w:tcW w:w="8647" w:type="dxa"/>
          </w:tcPr>
          <w:p w14:paraId="0BB1E5BE" w14:textId="2AE8CEC9" w:rsidR="0061275D" w:rsidRPr="0061275D" w:rsidRDefault="0085747A" w:rsidP="7076B8E0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7076B8E0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42C7599A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katolicki w Polsce 1918-1990, Rocznik statystyczny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L. Adamczuk, w. Zdaniewicz, Warszawa 1991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4C54FE5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Kościół i religijność Polaków 1945-1999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W. Zdaniewicz, T. Zembrzycki. Warszawa 2000</w:t>
            </w:r>
          </w:p>
          <w:p w14:paraId="5096F40F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Luckmann,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Niewidzialna religia. Problem religii we współczesnym społeczeństwie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1996. </w:t>
            </w:r>
          </w:p>
          <w:p w14:paraId="4A1DC4A2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</w:t>
            </w:r>
            <w:r w:rsidR="008616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 M. Lubiszewska-Żółtkowska, 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Mariański, Warszawa 2004.</w:t>
            </w:r>
          </w:p>
          <w:p w14:paraId="730D44E1" w14:textId="77777777" w:rsid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religii. Wybór tekstów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(wyboru dokonał i opracował F. Adamski), Kraków 1984.</w:t>
            </w:r>
          </w:p>
          <w:p w14:paraId="5F185742" w14:textId="77777777" w:rsidR="00252B5A" w:rsidRPr="00252B5A" w:rsidRDefault="00252B5A" w:rsidP="0086167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Weber, </w:t>
            </w:r>
            <w:r w:rsidRPr="008616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Szkice z socjologii religii</w:t>
            </w:r>
            <w:r w:rsidRPr="00252B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1993.</w:t>
            </w:r>
          </w:p>
        </w:tc>
      </w:tr>
    </w:tbl>
    <w:p w14:paraId="6199F024" w14:textId="77777777" w:rsidR="0085747A" w:rsidRPr="009C54AE" w:rsidRDefault="0085747A" w:rsidP="00252B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E913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1275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751A9" w14:textId="77777777" w:rsidR="00FA323F" w:rsidRDefault="00FA323F" w:rsidP="00C16ABF">
      <w:pPr>
        <w:spacing w:after="0" w:line="240" w:lineRule="auto"/>
      </w:pPr>
      <w:r>
        <w:separator/>
      </w:r>
    </w:p>
  </w:endnote>
  <w:endnote w:type="continuationSeparator" w:id="0">
    <w:p w14:paraId="55263592" w14:textId="77777777" w:rsidR="00FA323F" w:rsidRDefault="00FA32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E250D" w14:textId="77777777" w:rsidR="00FA323F" w:rsidRDefault="00FA323F" w:rsidP="00C16ABF">
      <w:pPr>
        <w:spacing w:after="0" w:line="240" w:lineRule="auto"/>
      </w:pPr>
      <w:r>
        <w:separator/>
      </w:r>
    </w:p>
  </w:footnote>
  <w:footnote w:type="continuationSeparator" w:id="0">
    <w:p w14:paraId="65CFCC15" w14:textId="77777777" w:rsidR="00FA323F" w:rsidRDefault="00FA323F" w:rsidP="00C16ABF">
      <w:pPr>
        <w:spacing w:after="0" w:line="240" w:lineRule="auto"/>
      </w:pPr>
      <w:r>
        <w:continuationSeparator/>
      </w:r>
    </w:p>
  </w:footnote>
  <w:footnote w:id="1">
    <w:p w14:paraId="1911CCB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2575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C4A"/>
    <w:rsid w:val="00015B8F"/>
    <w:rsid w:val="00022ECE"/>
    <w:rsid w:val="00042A51"/>
    <w:rsid w:val="00042D2E"/>
    <w:rsid w:val="00044C82"/>
    <w:rsid w:val="00070ED6"/>
    <w:rsid w:val="000742DC"/>
    <w:rsid w:val="00075C0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FE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3CCE"/>
    <w:rsid w:val="002144C0"/>
    <w:rsid w:val="0022477D"/>
    <w:rsid w:val="002278A9"/>
    <w:rsid w:val="002336F9"/>
    <w:rsid w:val="00233C51"/>
    <w:rsid w:val="002343B8"/>
    <w:rsid w:val="0024028F"/>
    <w:rsid w:val="00244ABC"/>
    <w:rsid w:val="00252B5A"/>
    <w:rsid w:val="00257A80"/>
    <w:rsid w:val="002667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6D0"/>
    <w:rsid w:val="002F4ABE"/>
    <w:rsid w:val="003018BA"/>
    <w:rsid w:val="0030395F"/>
    <w:rsid w:val="00305C92"/>
    <w:rsid w:val="0030605A"/>
    <w:rsid w:val="003151C5"/>
    <w:rsid w:val="00322EB3"/>
    <w:rsid w:val="003343CF"/>
    <w:rsid w:val="00346AAB"/>
    <w:rsid w:val="00346FE9"/>
    <w:rsid w:val="0034759A"/>
    <w:rsid w:val="003503F6"/>
    <w:rsid w:val="003530DD"/>
    <w:rsid w:val="00353958"/>
    <w:rsid w:val="00363F78"/>
    <w:rsid w:val="003A0A5B"/>
    <w:rsid w:val="003A1176"/>
    <w:rsid w:val="003C0BAE"/>
    <w:rsid w:val="003C2388"/>
    <w:rsid w:val="003D18A9"/>
    <w:rsid w:val="003D587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48A5"/>
    <w:rsid w:val="004652C2"/>
    <w:rsid w:val="00467CA3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18C"/>
    <w:rsid w:val="004E3209"/>
    <w:rsid w:val="004F1551"/>
    <w:rsid w:val="004F55A3"/>
    <w:rsid w:val="0050496F"/>
    <w:rsid w:val="00513B6F"/>
    <w:rsid w:val="00517C63"/>
    <w:rsid w:val="00524687"/>
    <w:rsid w:val="005363C4"/>
    <w:rsid w:val="00536BDE"/>
    <w:rsid w:val="00540508"/>
    <w:rsid w:val="00543ACC"/>
    <w:rsid w:val="0056696D"/>
    <w:rsid w:val="0059484D"/>
    <w:rsid w:val="005A0855"/>
    <w:rsid w:val="005A3196"/>
    <w:rsid w:val="005C080F"/>
    <w:rsid w:val="005C4948"/>
    <w:rsid w:val="005C55E5"/>
    <w:rsid w:val="005C5AEB"/>
    <w:rsid w:val="005C696A"/>
    <w:rsid w:val="005E6E85"/>
    <w:rsid w:val="005F31D2"/>
    <w:rsid w:val="0061029B"/>
    <w:rsid w:val="006127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53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7B4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14F"/>
    <w:rsid w:val="008552A2"/>
    <w:rsid w:val="0085747A"/>
    <w:rsid w:val="0086167D"/>
    <w:rsid w:val="00884922"/>
    <w:rsid w:val="00885F64"/>
    <w:rsid w:val="008917F9"/>
    <w:rsid w:val="008A45F7"/>
    <w:rsid w:val="008B412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C5"/>
    <w:rsid w:val="00910AF4"/>
    <w:rsid w:val="00916188"/>
    <w:rsid w:val="00923D7D"/>
    <w:rsid w:val="0095045B"/>
    <w:rsid w:val="009508DF"/>
    <w:rsid w:val="00950DAC"/>
    <w:rsid w:val="00954A07"/>
    <w:rsid w:val="009710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3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54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5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AEE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B1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5F"/>
    <w:rsid w:val="00F17567"/>
    <w:rsid w:val="00F27A7B"/>
    <w:rsid w:val="00F526AF"/>
    <w:rsid w:val="00F617C3"/>
    <w:rsid w:val="00F7066B"/>
    <w:rsid w:val="00F83B28"/>
    <w:rsid w:val="00F974DA"/>
    <w:rsid w:val="00FA323F"/>
    <w:rsid w:val="00FA46E5"/>
    <w:rsid w:val="00FB7DBA"/>
    <w:rsid w:val="00FC1C25"/>
    <w:rsid w:val="00FC3F45"/>
    <w:rsid w:val="00FD503F"/>
    <w:rsid w:val="00FD7589"/>
    <w:rsid w:val="00FF016A"/>
    <w:rsid w:val="00FF09D1"/>
    <w:rsid w:val="00FF1401"/>
    <w:rsid w:val="00FF5E7D"/>
    <w:rsid w:val="08D83D83"/>
    <w:rsid w:val="1CA59954"/>
    <w:rsid w:val="2D92101A"/>
    <w:rsid w:val="568E5C2F"/>
    <w:rsid w:val="7076B8E0"/>
    <w:rsid w:val="7CA8B9FD"/>
    <w:rsid w:val="7E1BB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4EA50"/>
  <w15:docId w15:val="{48D23071-9053-41B1-9031-32E48F29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1ED1-898E-4622-88C7-08435F7B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6482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16</cp:revision>
  <cp:lastPrinted>2019-07-16T11:42:00Z</cp:lastPrinted>
  <dcterms:created xsi:type="dcterms:W3CDTF">2020-10-31T08:38:00Z</dcterms:created>
  <dcterms:modified xsi:type="dcterms:W3CDTF">2025-11-05T08:59:00Z</dcterms:modified>
</cp:coreProperties>
</file>